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8D11E2" w:rsidRPr="00277FB5" w14:paraId="1DB687A7" w14:textId="77777777" w:rsidTr="00083746">
        <w:tc>
          <w:tcPr>
            <w:tcW w:w="5168" w:type="dxa"/>
          </w:tcPr>
          <w:p w14:paraId="75C7A4D1" w14:textId="6E2853DE" w:rsidR="008D11E2" w:rsidRPr="00277FB5" w:rsidRDefault="008D11E2" w:rsidP="008D11E2">
            <w:pPr>
              <w:spacing w:line="351" w:lineRule="atLeas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СОГЛАСОВАНО: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Представитель трудового коллектива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_____________</w:t>
            </w:r>
            <w:r w:rsidR="00083746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Середа О. С.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__________/______________/</w:t>
            </w: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</w:r>
            <w:r w:rsidR="00673F88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Протокол №___ от «_</w:t>
            </w:r>
            <w:proofErr w:type="gramStart"/>
            <w:r w:rsidR="00673F88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_»_</w:t>
            </w:r>
            <w:proofErr w:type="gramEnd"/>
            <w:r w:rsidR="00673F88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 _2022 г.</w:t>
            </w:r>
          </w:p>
        </w:tc>
        <w:tc>
          <w:tcPr>
            <w:tcW w:w="5169" w:type="dxa"/>
          </w:tcPr>
          <w:p w14:paraId="0878EC9C" w14:textId="77777777" w:rsidR="00673F88" w:rsidRDefault="008D11E2" w:rsidP="008D11E2">
            <w:pPr>
              <w:spacing w:line="3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УТВЕРЖДЕНО:</w:t>
            </w:r>
          </w:p>
          <w:p w14:paraId="070ADC8B" w14:textId="478A9263" w:rsidR="008D11E2" w:rsidRPr="00277FB5" w:rsidRDefault="00CB22AE" w:rsidP="00673F88">
            <w:pPr>
              <w:spacing w:line="3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И. о. з</w:t>
            </w:r>
            <w:r w:rsidR="008D11E2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щего</w:t>
            </w:r>
            <w:r w:rsidR="00083746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МДОБУ ЦРР – д/с № 30</w:t>
            </w:r>
            <w:r w:rsidR="008D11E2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Н. В. Овчинникова</w:t>
            </w:r>
            <w:r w:rsidR="008D11E2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__________/______________/</w:t>
            </w:r>
            <w:r w:rsidR="008D11E2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</w:r>
            <w:r w:rsidR="008D11E2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Приказ №___ от «_</w:t>
            </w:r>
            <w:proofErr w:type="gramStart"/>
            <w:r w:rsidR="008D11E2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_»_</w:t>
            </w:r>
            <w:proofErr w:type="gramEnd"/>
            <w:r w:rsidR="008D11E2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__</w:t>
            </w:r>
            <w:r w:rsidR="00083746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</w:t>
            </w:r>
            <w:r w:rsidR="008D11E2" w:rsidRPr="00277FB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2022 г.</w:t>
            </w:r>
          </w:p>
          <w:p w14:paraId="46BB624A" w14:textId="590F3275" w:rsidR="008D11E2" w:rsidRPr="00277FB5" w:rsidRDefault="008D11E2" w:rsidP="008D11E2">
            <w:pPr>
              <w:spacing w:line="35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</w:tc>
      </w:tr>
    </w:tbl>
    <w:p w14:paraId="0CB84C2B" w14:textId="77777777" w:rsidR="00013333" w:rsidRPr="00013333" w:rsidRDefault="00013333" w:rsidP="00013333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333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7DBFD59" w14:textId="575ED49F" w:rsidR="008D11E2" w:rsidRPr="00013333" w:rsidRDefault="008D11E2" w:rsidP="0001333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0270B80C" w14:textId="77777777" w:rsidR="00013333" w:rsidRPr="00013333" w:rsidRDefault="00013333" w:rsidP="00013333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013333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013333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комиссии (комитете) по охране труда</w:t>
      </w:r>
    </w:p>
    <w:p w14:paraId="39515A29" w14:textId="77777777" w:rsidR="00013333" w:rsidRPr="00013333" w:rsidRDefault="00013333" w:rsidP="00013333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00FC9A69" w14:textId="77777777" w:rsidR="00013333" w:rsidRPr="00013333" w:rsidRDefault="00013333" w:rsidP="0001333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333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5875515D" w14:textId="59612E87" w:rsidR="00013333" w:rsidRPr="008D11E2" w:rsidRDefault="00013333" w:rsidP="00083746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013333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комиссии (комитете) по охране труда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дошкольного образовательного учреждения</w:t>
      </w:r>
      <w:r w:rsidR="004355E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(МДОБУ ЦРР – д/с № 30 «Лесная сказка»)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разработано в соответствии со статьей 224 «Комитеты (комиссии) по охране труда» Трудового кодекса Российской Федерации, на основе Примерного положения о комитете (комиссии) по охране труда, утверждённого Приказом Министерства труда и социальной защиты </w:t>
      </w:r>
      <w:r w:rsidR="00750A5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РФ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от 22</w:t>
      </w:r>
      <w:r w:rsidR="00750A5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.09.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2021</w:t>
      </w:r>
      <w:r w:rsidR="00750A5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№650н.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01333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комиссии по охране труда в 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составлено с целью организации совместных действий заведующего детским садом,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</w:t>
      </w:r>
      <w:r w:rsidR="0008374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1.3. Положение о комиссии по охране труда является локальным нормативным актом, регламентирует деятельность ДОУ (детского сада) по охране труда и предусматривает основные задачи, функции и права, а также порядок организации комиссии по охране труда в </w:t>
      </w:r>
      <w:r w:rsidR="0008374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Комиссия является составной частью системы управления охраной труда дошкольного образовательного учреждения, а также одной из форм участия работников в управлении организацией в области охраны труда. Работа комиссии строится на принципах социального партнерства.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Комиссия по охране труда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работодатель,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(контроля), а также с технической инспекцией труда профсоюзов.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1.6. Комиссия в своей деятельности руководствуется законами и иными нормативными правовыми актами </w:t>
      </w:r>
      <w:r w:rsidR="00750A5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РФ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законами и иными нормативными правовыми актами субъектов Российской Федерации об охране труда, генеральным, региональным, отраслевым 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правовыми актами </w:t>
      </w:r>
      <w:r w:rsidR="0008374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ДОУ.</w:t>
      </w:r>
    </w:p>
    <w:p w14:paraId="27BF3AD2" w14:textId="77777777" w:rsidR="00013333" w:rsidRPr="00013333" w:rsidRDefault="00013333" w:rsidP="0001333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333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Задачи комиссии по охране труда</w:t>
      </w:r>
    </w:p>
    <w:p w14:paraId="6E40628D" w14:textId="77777777" w:rsidR="00013333" w:rsidRPr="00013333" w:rsidRDefault="00013333" w:rsidP="0001333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Разработка и дальнейшее совершенствование программы совместных действий заведующего, работников,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Рассмотрение проектов локальных нормативных актов дошкольного образовательного учреждения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 детского сада.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Участие в организации и проведении контроля за состоянием условий труда на рабочих местах дошкольного образовательного учреждения, выполнением требований охраны труда, а также за правильностью обеспечения и применения работниками средств индивидуальной и коллективной защиты.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Подготовка и представление заведующему ДОУ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 и (или) иных уполномоченных представительных органов работников (при наличии таких представительных органов).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Содействие заведующему ДОУ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3711BA60" w14:textId="77777777" w:rsidR="00013333" w:rsidRPr="00013333" w:rsidRDefault="00013333" w:rsidP="0001333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333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Функции комиссии по охране труда</w:t>
      </w:r>
    </w:p>
    <w:p w14:paraId="21BCC8C1" w14:textId="77777777" w:rsidR="00673F88" w:rsidRDefault="00013333" w:rsidP="0001333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Рассмотрение предложений заведующего ДОУ, сотрудников,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Оказание содействия заведующему в организации обучения работников дошкольного образовательного учреждения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работников по охране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3.3. Участие в проведении проверок состояния условий и охраны труда в дошкольной образовательной организации, рассмотрении их результатов, выработка предложений работодателю по приведению условий и охраны труда в соответствие с обязательными </w:t>
      </w:r>
    </w:p>
    <w:p w14:paraId="3E27D828" w14:textId="5178C8D1" w:rsidR="00013333" w:rsidRPr="00013333" w:rsidRDefault="00013333" w:rsidP="0001333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требованиями охраны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Информирование работников ДОУ о проводимых мероприятиях по улучшению условий и охраны труда, профилактике производственного травматизма и профессиональных заболеваний.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Информирование работников детского сада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Информирование сотрудников о действующих нормативах по обеспечению смывающими и обеззараживающими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контролю за обеспечением ими работников, правильностью их применения, организацией их хранения, стирки, чистки, ремонта, дезинфекции и обеззараживания.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Содействие в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Содействие своевременной бесплатной выдаче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Содействие заведующему ДОУ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Содействие заведующему во внедрении в дошкольном образовательном учреждении более совершенных технологий, нового оборудования, средств автоматизации и механизации рабочих процессов с цепью создания безопасных условий труда, ликвидации (сокращении числа) рабочих мест с вредными (опасными) условиями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Подготовка и представление заведующему ДОУ предложений по совершенствованию работ с целью обеспечения охраны труда и сохранению здоровья работников, созданию системы поощрения сотрудников, соблюдающих требования охраны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Подготовка и представление заведующему детского сада,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Содействовать заведующему ДОУ в рассмотрении обстоятельств, выявление причин, приводящих к микроповреждениям (микротравмам).</w:t>
      </w:r>
    </w:p>
    <w:p w14:paraId="2022E22C" w14:textId="77777777" w:rsidR="00277FB5" w:rsidRDefault="00277FB5" w:rsidP="0001333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6A8E39DF" w14:textId="77777777" w:rsidR="00277FB5" w:rsidRDefault="00277FB5" w:rsidP="0001333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199C43DC" w14:textId="754B732B" w:rsidR="00013333" w:rsidRPr="00013333" w:rsidRDefault="00013333" w:rsidP="0001333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333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4. Права комиссии по охране труда</w:t>
      </w:r>
    </w:p>
    <w:p w14:paraId="3AD7B6B9" w14:textId="5DB4FC73" w:rsidR="00013333" w:rsidRPr="00083746" w:rsidRDefault="00013333" w:rsidP="00083746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Запрашивать от заведующего дошкольным образовательным учреждением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принятых мерах по защите от их воздействия, о существующем риске повреждения здоровья.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Заслушивать на заседаниях Комиссии сообщения заведующего ДОУ (его представителей), руководителей структурных подразделений и других работников детского сада по вопросам об обеспечении безопасных условий и охраны труда на рабочих местах работников и соблюдении их гарантий и прав на охрану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4.3. Заслушивать на заседаниях Комиссии заместителей заведующего и других работников, допустивших нарушения требований охраны труда, повлекших за собой тяжелые последствия, и вносить заведующему ДОУ предложения о привлечении их к ответственности в соответствии с законодательством 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РФ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Участвовать в подготовке предложений к разделу коллективного договора (соглашения) по охране труда по вопросам, находящимся в компетенции Комиссии.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Вносить заведующему дошкольным образовательным учреждением предложения о стимулировании работников детского сада за активное участие в мероприятиях по улучшению условий и охраны труда.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14:paraId="0089B399" w14:textId="77777777" w:rsidR="00013333" w:rsidRPr="00013333" w:rsidRDefault="00013333" w:rsidP="0001333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333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организации работы комиссии</w:t>
      </w:r>
    </w:p>
    <w:p w14:paraId="3DBBA6A2" w14:textId="568F4F23" w:rsidR="00013333" w:rsidRPr="00013333" w:rsidRDefault="00013333" w:rsidP="00013333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Комиссия создается по инициативе заведующего детского сада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 или иного представительного органа работников.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5.2. Численность членов Комиссии определяется в зависимости от численности работников в ДОУ,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заведующего 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его работников.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5.3. Выдвижение в Комиссию представителей работников ДОУ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дошкольного образовательного учреждения; представители работодателя выдвигаются работодателем. Состав Комиссии утверждается приказом (распоряжением) заведующим 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5.4. Комиссия по охране труда избирает из своего состава председателя, заместителей от каждой стороны социального партнерства и секретаря. Председателем Комитета, как 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правило, является непосредственно заведующий 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или его уполномоченный представитель, одним из заместителей является представитель выборного органа или иного уполномоченного работниками представительного органа, секретарем - работник службы охраны труда 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Комиссия осуществляет свою деятельность в соответствии с разрабатываемым ею регламентом и планом работы, которые утверждаются председателем Комиссии.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5.6. Члены Комиссии проходят обучение по охране труда и проверку знания требований охраны труда в порядке, установленным Правительством 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РФ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(страховщика).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Члены Комиссии информируют не реже одного раза в год перед выборным органом первичной профсоюзной организации или собранием (конференцией) работников о проделанной ими в работе Комиссии.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 Выборный орган первичной профсоюзной организации или собрание (конференция) работников вправе отзывать из состава Комиссии своих представителей и выдвигать в его состав новых представителей. Заведующий ДОУ вправе своим распоряжением отзывать своих представителей из состава Комиссии и назначать вместо них новых представителей.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5.9. Обеспечение деятельности Комиссии,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правовым актом 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14:paraId="62F47B94" w14:textId="77777777" w:rsidR="00013333" w:rsidRPr="00013333" w:rsidRDefault="00013333" w:rsidP="00013333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333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Заключительные положения</w:t>
      </w:r>
    </w:p>
    <w:p w14:paraId="631F5B37" w14:textId="77777777" w:rsidR="00CB22AE" w:rsidRDefault="00013333" w:rsidP="00CB22AE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6.1. Настоящее Положение о комиссии (комитете) по охране труда в ДОУ является локальным нормативным актом, утверждается (вводится в действие) приказом заведующего с учетом мнения выборного профсоюзного органа и (или) иного уполномоченного работниками представительного органа, принимается на Общем собрании работников 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</w:t>
      </w:r>
      <w:r w:rsidR="00277FB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Положение о комиссии по охране труда 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0133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73BE4D88" w14:textId="77777777" w:rsidR="00CB22AE" w:rsidRDefault="00013333" w:rsidP="00CB22AE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333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Принято на Общем собрании работников</w:t>
      </w:r>
      <w:r w:rsidR="00CB22AE" w:rsidRPr="00CB22A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01333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Протокол от __</w:t>
      </w:r>
      <w:proofErr w:type="gramStart"/>
      <w:r w:rsidRPr="0001333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_._</w:t>
      </w:r>
      <w:proofErr w:type="gramEnd"/>
      <w:r w:rsidRPr="0001333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___. 20____ г. № _____</w:t>
      </w:r>
    </w:p>
    <w:p w14:paraId="38C3F4F4" w14:textId="3D1F459C" w:rsidR="00C62976" w:rsidRPr="00CB22AE" w:rsidRDefault="00277FB5" w:rsidP="00CB22AE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t>Разработал</w:t>
      </w:r>
    </w:p>
    <w:p w14:paraId="067F361D" w14:textId="2E3D556A" w:rsidR="00277FB5" w:rsidRDefault="00277FB5" w:rsidP="00277FB5">
      <w:pPr>
        <w:spacing w:after="0"/>
      </w:pPr>
      <w:r>
        <w:t xml:space="preserve">Специалист по </w:t>
      </w:r>
      <w:proofErr w:type="spellStart"/>
      <w:r>
        <w:t>ОТ_____Светличных</w:t>
      </w:r>
      <w:proofErr w:type="spellEnd"/>
      <w:r>
        <w:t xml:space="preserve"> Я. И.</w:t>
      </w:r>
    </w:p>
    <w:p w14:paraId="02029A94" w14:textId="5B1BAD79" w:rsidR="00CB22AE" w:rsidRDefault="00CB22AE" w:rsidP="00CB22AE">
      <w:r>
        <w:lastRenderedPageBreak/>
        <w:pict w14:anchorId="21D09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6756F0DC-39CA-435C-B071-E797AA826C0A}" provid="{00000000-0000-0000-0000-000000000000}" o:suggestedsigner="Н. В. Овчинникова" o:suggestedsigner2="И. о. заведующего" o:suggestedsigneremail="mdou-30@mail.ru" issignatureline="t"/>
          </v:shape>
        </w:pict>
      </w:r>
    </w:p>
    <w:p w14:paraId="0A467ECE" w14:textId="0A094CB6" w:rsidR="00CB22AE" w:rsidRPr="00CB22AE" w:rsidRDefault="00CB22AE" w:rsidP="00CB22AE"/>
    <w:sectPr w:rsidR="00CB22AE" w:rsidRPr="00CB22AE" w:rsidSect="008D11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BF"/>
    <w:rsid w:val="00013333"/>
    <w:rsid w:val="00083746"/>
    <w:rsid w:val="00277FB5"/>
    <w:rsid w:val="004355ED"/>
    <w:rsid w:val="00673F88"/>
    <w:rsid w:val="00750A59"/>
    <w:rsid w:val="008D11E2"/>
    <w:rsid w:val="009818BF"/>
    <w:rsid w:val="00C62976"/>
    <w:rsid w:val="00C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3FE7"/>
  <w15:chartTrackingRefBased/>
  <w15:docId w15:val="{13ADBBB0-7854-4F8F-95E4-067AAEC4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6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9DEFD"/>
                        <w:left w:val="single" w:sz="6" w:space="0" w:color="D9DEFD"/>
                        <w:bottom w:val="single" w:sz="6" w:space="0" w:color="D9DEFD"/>
                        <w:right w:val="single" w:sz="6" w:space="0" w:color="D9DEFD"/>
                      </w:divBdr>
                      <w:divsChild>
                        <w:div w:id="1051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8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7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4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7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9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64414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4475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1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3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9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8</cp:revision>
  <cp:lastPrinted>2022-06-17T01:09:00Z</cp:lastPrinted>
  <dcterms:created xsi:type="dcterms:W3CDTF">2022-04-14T01:29:00Z</dcterms:created>
  <dcterms:modified xsi:type="dcterms:W3CDTF">2022-07-19T03:29:00Z</dcterms:modified>
</cp:coreProperties>
</file>