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00" w:rsidRPr="00E86FCA" w:rsidRDefault="00A4264F" w:rsidP="00C51C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FCA">
        <w:rPr>
          <w:rFonts w:ascii="OpenSans" w:eastAsia="Times New Roman" w:hAnsi="OpenSans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Проект  </w:t>
      </w:r>
      <w:r w:rsidR="00C51C00" w:rsidRPr="00E86FCA">
        <w:rPr>
          <w:rFonts w:ascii="OpenSans" w:eastAsia="Times New Roman" w:hAnsi="OpenSans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«Народные фольклорные праздники в жизни дошкольников» </w:t>
      </w:r>
      <w:r w:rsidR="00E86FCA">
        <w:rPr>
          <w:rFonts w:ascii="OpenSans" w:eastAsia="Times New Roman" w:hAnsi="OpenSans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86FCA" w:rsidRDefault="00E86FCA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 (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В настоящее время Россия переживает один из непростых исторических периодов.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Дошкольный возраст – фундамент общего развития ребенка, стартовый период всех высоких человеческих начал. Сохранить в наших детях человечность, заложить нравственные основы, которые сделают их более устойчивы</w:t>
      </w:r>
      <w:r w:rsid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ми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нежелательным влияниям, учить их правилам общения, умению жить среди людей – главные идеи воспитания духовно-нравственных качеств личности. Детский сад – это культурно-социальная плацента для каждого дошкольника, где формируется и отрабатывается его социальный опыт. В этом пространстве дети учатся воспринимать сложные жизненные явления, у них сглаживаются проявления социальной и материальной стратификации, формируется гуманистическая направленность. В культурно-образовательном пространстве ДОУ дошкольник осваивает систему ценностей, норм, стереотипов общества, у него складывается система внутренних регуляторов, привычных форм поведения. В нем он не просто адаптируется к жизни, к социальной среде, а является творцом своей жизни, преобразует себя и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самореализуется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Культурно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–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образовательная среда дошкольника является фундаментом для Программы духовно-нравственного развития, воспитания обучающихся на ступенях начального общего образования (п.19.6.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ФГОС), в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основе</w:t>
      </w:r>
      <w:proofErr w:type="gramEnd"/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которой положены ключевые воспитательные задачи, базовые национальные ценности российского общества. В связи с этим поставлена задача 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ориентировать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проект «Народные фольклорные праздники в жизни дошкольников» на решение главной проблемы современного общества </w:t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– 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утрату нравственных интересов и общечеловеческих ценностей.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 xml:space="preserve">Народная культура – одно из средств нравственного, познавательного и эстетического развития детей. Современный дошкольник живет во время, когда русская культура, родной язык испытывают влияние иноязычных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культур. На экранах телевизора ребенок видит диснеевские мультфильмы, героями современных детей становятся персонажи иностранных фильмов. А как же наши сказочные герои, чудесные мультфильмы советского периода, изумительные фильмы-сказки, где добро побеждает зло? Именно родная культура должна найти дорогу к сердцу, душе ребенка и лежать в основе его личности. И одним из средств духовно-нравственного воспитания дошкольников является народное творчество. Только произведения народного творчества 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Интерес и внимание к народному искусству, в том числе музыкальному, в последнее время в нашей стране еще более возрос. Все чаще говорят о необходимости приобщения детей к истокам русской культуры, о возрождении народных праздников с их традициями. Значение различных форм русского фольклора в музыкальном образовании дошкольников трудно переоценить. Ведь, приобщая детей к народному творчеству, мы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тем 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самым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proofErr w:type="gramEnd"/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приобщаем их к истории русского народа, к нравственным общечеловеческим ценностям, которых так не хватает в наше неспокойное время. Нельзя не отметить роль народной культуры в духовно-нравственном воспитании дошкольников. Наши предки оставили нам воистину неисчерпаемый источник народной мудрости. Немного творчества, выдумки, импровизации и из старых обрядовых народных гуляний получатся замечательные праздники для наших детей. Именно поэтому стало актуальным разработка проекта «Народные фольклорные праздники в жизни дошкольников». Для того чтобы воспитать гармонично развитую личность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необходимо с раннего возраста воспитывать в ребёнке познавательные способности, поскольку любой стране нужны разносторонне развитые</w:t>
      </w:r>
      <w:r w:rsidR="006928C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и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нтеллектуально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подкованные, гармонично-слаженные личности, а дошкольная педагогика способствует воспитанию таких детей.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Объектом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исследования данный проект предусматривает процесс приобщения детей старшего дошкольного возраста нашего дошкольного учреждения.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Предметом 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данной проектной деятельности является путь приобщения детей к народной культуре.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Приобщение дошкольников к истокам русской народной культуры путём знакомства с народными фольклорными праздниками.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 Формировать у детей устойчивый интерес к народному творчеству, желание знакомиться с разнообразными жанрами фольклора.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Развивать эмоциональное восприятие народной музыки в различных видах музыкальной деятельности.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Познакомить детей с русскими народными песнями различных жанров, со звучанием и внешним видом русских народных инструментов.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Развивать воображение, творческие и актерские способности.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Расширить диапазон детского голоса, развивать вокально-хоровые навыки, чистоту интонирования средствами народного фольклора.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Воспитывать патриотические чувства, гордость за великую державу.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Вовлечь родителей в совместную деятельность по реализации проекта по приобщению детей к истокам русской национальной культуры.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Новизной и отличительной особенностью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проекта является приобщение детей к творческой деятельности. Создание игровых миниатюр, инсценировок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народных фольклорных праздников, а также знание истоков народного творчества.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Необходимость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 создании данного проекта существует, так как он рассматривается как многосторонний процесс, связанный с развитием у детей музыкального восприятия, фантазии, музыкального слуха, формирует исполнительск</w:t>
      </w:r>
      <w:r w:rsidR="006928C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ую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культуру, мотивирует на творчество.</w:t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br/>
        <w:t>Ожидаемые результаты:</w:t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br/>
        <w:t>- 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устойчивый интерес к культуре русского народа;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знание детьми устного народного творчества, песен, танцев, игр, декоративно –</w:t>
      </w:r>
      <w:r w:rsid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прикладного искусства.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Аннотация проекта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Проект «Народные фольклорные праздники в жизни дошкольников» 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представляет внутренний нормативный документ и является немаловажным для оценки качества музыкально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-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образовательного процесса в детском саду. Основная идея проекта –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приоритет воспитания общечеловеческих ценностей: добра, красоты, истины дошкольного детства. Проект основан на интеграции художественно-речевой, музыкальной, игровой, двигательно-танцевальной, изобразительной, театрализованной деятельности. В его основе лежит ознакомление детей с народным искусством (слушание народной музыки, сказок,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пословиц, поговорок, загадок, колыбельных песен).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Этапы реализации проекта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I. Организационно-подготовительный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Обоснование актуальности темы, мотивация ее выбора;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 Определение цели и задач проекта;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Подбор литературы, пособий, атрибутов;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Обсуждение с родителями вопросов, связанных с реализацией проекта.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II. Основной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Непосредственно-образовательная деятельность с детьми.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Совместная деятельность</w:t>
      </w:r>
      <w:r w:rsidR="006928C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 педагогами и родителями.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Самостоятельная деятельность детей.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III. Заключительный</w:t>
      </w:r>
      <w:r w:rsidR="004E284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Обобщение результатов работы;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- Анализ деятельности.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Основной принцип проекта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принцип взаимодействия ребенка с различными формами народного фольклора. Обрядовые песни, игры, танцы, народные сказки, малые фольклорные жанры – это все неоценимое богатство, которое способно помочь ребенку преодолеть скованность, застенчивость, стать творческой личностью.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Постановка проблемы.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В настоящее время многие современные дети растут на примитивных музыкальных “шедеврах”, единственной целью которых является бездумное подчинение ритму и оглушительной какофонии звуков. Это создает обстановку духовной бедности и художественной серости и не способствует гармоничному и нравственному развитию. Наблюдая за детьми во время проведения фольклорных праздников, театральных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Прислушиваясь к речи детей, можно отметить ее скудность, слабые попытки строить логические фразы, рассказы, высказывать мысли, пересказывать текст.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>Русские пословицы, небылицы, поговорки, скороговорки (древнейшая логопедия), прибаутки, песни, потешные и докучные сказки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  <w:t xml:space="preserve">Опираясь на методическое пособие для педагогов «Народный календарь и дети»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С.Черноскутовой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фольклорный материал книги, методические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 xml:space="preserve">рекомендации и программу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Э.Г.Чуриловой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авторскую технологию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А.И.Бурениной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я рассчитываю, на положительную динамику решения проблемы в ходе реализации проекта.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341"/>
        <w:gridCol w:w="2341"/>
        <w:gridCol w:w="2393"/>
      </w:tblGrid>
      <w:tr w:rsidR="00C51C00" w:rsidRPr="00061897" w:rsidTr="00C51C0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51C00" w:rsidRPr="00061897" w:rsidTr="00C51C0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Организационно-подготовительный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Анкетирование родителей,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наблюдения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Сентябрь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</w:tr>
      <w:tr w:rsidR="00C51C00" w:rsidRPr="00061897" w:rsidTr="00C51C00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 «Роль музыкального фольклора в жизни детей дошкольного возраста»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руководитель</w:t>
            </w:r>
          </w:p>
        </w:tc>
      </w:tr>
      <w:tr w:rsidR="00C51C00" w:rsidRPr="00061897" w:rsidTr="00C51C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Семинар – практикум для воспитателей «Народное творчество в детском саду»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C51C00" w:rsidRPr="00061897" w:rsidTr="00C51C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«Роль музыкального фольклора в жизни детей дошкольного возраста»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1C00" w:rsidRPr="00061897" w:rsidTr="00C51C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«Мастер – класс» для родителей «Изготовление русской народной куклы» с показом презентации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C51C00" w:rsidRPr="00061897" w:rsidTr="00C51C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«Знакомьте малышей с фольклором»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 xml:space="preserve">Музыкальный 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</w:tr>
      <w:tr w:rsidR="00C51C00" w:rsidRPr="00061897" w:rsidTr="00C51C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Круглый стол с участием родителей «Роль народного фольклора в воспитании детей»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Музыкальный руководитель, воспитатели</w:t>
            </w:r>
          </w:p>
        </w:tc>
      </w:tr>
      <w:tr w:rsidR="00C51C00" w:rsidRPr="00061897" w:rsidTr="00C51C00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Анкетирование родителей, наблюдения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Музыкальный руководитель, воспитатели</w:t>
            </w:r>
          </w:p>
        </w:tc>
      </w:tr>
    </w:tbl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План мероприятий с детьми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511"/>
        <w:gridCol w:w="2264"/>
        <w:gridCol w:w="1747"/>
        <w:gridCol w:w="2105"/>
      </w:tblGrid>
      <w:tr w:rsidR="00C51C00" w:rsidRPr="00061897" w:rsidTr="00C51C0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C51C00" w:rsidRPr="00061897" w:rsidTr="00C51C0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Осенины</w:t>
            </w:r>
            <w:proofErr w:type="spellEnd"/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на Руси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об осенних праздниках, о народных приметах и обычаях связанных с ними, разучивание с детьми русских народных песен</w:t>
            </w:r>
            <w:proofErr w:type="gramStart"/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загадок, игр и танцев.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Иллюстрации, костюмы, шумовые детские музыкальные инструменты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Художественно-эстетическое развитие</w:t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1C00" w:rsidRPr="00061897" w:rsidTr="00C51C0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Рождественски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е посиделки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Праздник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о святочных праздниках, об 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обычаях рядиться на святки, разучивание рождественских колядок, русских народных игр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Костюмы, детские шумовые 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музыкальные инструменты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Художественно-эстетическое и 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познавательно-речевое развитие</w:t>
            </w:r>
          </w:p>
        </w:tc>
      </w:tr>
      <w:tr w:rsidR="00C51C00" w:rsidRPr="00061897" w:rsidTr="00C51C0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Эх, да Масленица!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Русские гулянья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51C00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Беседа о праздновании масленицы, разучивание песен, танцев и народных игр.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1C00" w:rsidRPr="00061897" w:rsidRDefault="00C51C00" w:rsidP="00C93DC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Костюмы ряженых, шумовые музыкальные инструменты</w:t>
            </w: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00" w:rsidRPr="00061897" w:rsidRDefault="00C51C00" w:rsidP="00C51C00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061897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br/>
              <w:t>Художественно-эстетическое и физическое развитие</w:t>
            </w:r>
          </w:p>
        </w:tc>
      </w:tr>
    </w:tbl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Нормативно – правовой ресурс:</w:t>
      </w:r>
    </w:p>
    <w:p w:rsidR="00C51C00" w:rsidRPr="00061897" w:rsidRDefault="00C51C00" w:rsidP="00C51C0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согласование проекта с администрацией детского сада;</w:t>
      </w:r>
    </w:p>
    <w:p w:rsidR="00C51C00" w:rsidRPr="00061897" w:rsidRDefault="00C51C00" w:rsidP="00C51C00">
      <w:pPr>
        <w:numPr>
          <w:ilvl w:val="0"/>
          <w:numId w:val="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утверждение проекта на заседании творческой группы педагогов.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Материально – технический ресурс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C51C00" w:rsidRPr="00061897" w:rsidRDefault="00C51C00" w:rsidP="00C51C00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приобретение инвентаря, музыкальных инструментов, расходного материала для изготовления пособий, пошив костюмов.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Информационный ресурс:</w:t>
      </w:r>
    </w:p>
    <w:p w:rsidR="00C51C00" w:rsidRPr="00061897" w:rsidRDefault="00C51C00" w:rsidP="00C51C0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подбор методической и познавательной литературы по теме;</w:t>
      </w:r>
    </w:p>
    <w:p w:rsidR="00C51C00" w:rsidRPr="00061897" w:rsidRDefault="00C51C00" w:rsidP="00C51C00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сбор информации по теме проекта из ресурсов Интернета и периодических изданий.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проекта: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Информационное:</w:t>
      </w:r>
    </w:p>
    <w:p w:rsidR="00C93DC9" w:rsidRDefault="00C51C00" w:rsidP="00C51C00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Программа «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Детство»  </w:t>
      </w:r>
      <w:proofErr w:type="gramStart"/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В.И. Логинова, Т. И. Бабаева)                                                                                                                  </w:t>
      </w:r>
    </w:p>
    <w:p w:rsidR="00C51C00" w:rsidRPr="00C93DC9" w:rsidRDefault="00C51C00" w:rsidP="00C51C00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Программа «Приобщение детей к истокам русской народной культуры»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(О.Л.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Князева,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М.Д.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2001г.).</w:t>
      </w:r>
    </w:p>
    <w:p w:rsidR="00C51C00" w:rsidRPr="00061897" w:rsidRDefault="00C51C00" w:rsidP="00C51C00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Система работы по формированию культуры здорового образа жизни «Наша традиция - быть здоровыми!"» (Карепова Т.Г., </w:t>
      </w:r>
      <w:proofErr w:type="spell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Жуковин</w:t>
      </w:r>
      <w:proofErr w:type="spell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И.Ю.).</w:t>
      </w:r>
    </w:p>
    <w:p w:rsidR="00C51C00" w:rsidRPr="00061897" w:rsidRDefault="00C51C00" w:rsidP="00C51C00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Фольклорная арт-терапия (Л.Д</w:t>
      </w:r>
      <w:proofErr w:type="gramStart"/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Назарова, С-Петербург, 2002г.).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Финансовое: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Реализация проекта осуществляется за счет бюджетных ассигнований МБДОУ «Детский сад №3</w:t>
      </w:r>
      <w:r w:rsidR="00A4264F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0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(покупка методической литературы, оборудования и др.), а также силами деятельности педагогов ДОУ, и родителей воспитанников ДОУ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изготовление атрибутов,</w:t>
      </w:r>
      <w:r w:rsidR="00A4264F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наглядных и дидактических пособий</w:t>
      </w:r>
      <w:r w:rsidR="00A4264F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пошив русских народных костюмов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др.).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Материально-техническое: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Реализация проекта требует изготовления информационных материалов для родителей воспитанников.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Кадровое: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Разработку и реализацию проекта обеспечивают штатные работники ДОУ:</w:t>
      </w:r>
    </w:p>
    <w:p w:rsidR="00C51C00" w:rsidRPr="00061897" w:rsidRDefault="00C93DC9" w:rsidP="00C51C00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</w:t>
      </w:r>
      <w:r w:rsidR="00C51C00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узыкальный руководитель </w:t>
      </w:r>
    </w:p>
    <w:p w:rsidR="007311EB" w:rsidRDefault="00C93DC9" w:rsidP="00C51C0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</w:t>
      </w:r>
      <w:r w:rsidR="00C51C00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тарший воспитатель</w:t>
      </w:r>
      <w:r w:rsid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51C00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A4264F"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7311EB" w:rsidRDefault="007311EB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311EB" w:rsidRDefault="00A4264F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Воспитатели групп </w:t>
      </w:r>
      <w:r w:rsidR="007311EB"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7311EB" w:rsidRDefault="007311EB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311EB" w:rsidRDefault="00A4264F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Заведующая ДОУ  </w:t>
      </w:r>
      <w:r w:rsidR="007311EB"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7311EB" w:rsidRDefault="007311EB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51C00" w:rsidRPr="007311EB" w:rsidRDefault="00A4264F" w:rsidP="007311E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Родители воспитанников</w:t>
      </w:r>
      <w:r w:rsidR="00C51C00"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  <w:r w:rsidR="00C51C00" w:rsidRP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 результате реализации проекта:</w:t>
      </w:r>
    </w:p>
    <w:p w:rsidR="00C51C00" w:rsidRPr="00061897" w:rsidRDefault="00C51C00" w:rsidP="00C51C00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дети проявят активный интерес и желание заниматься поэтическим и музыкальным фольклором;</w:t>
      </w:r>
    </w:p>
    <w:p w:rsidR="00C51C00" w:rsidRPr="00061897" w:rsidRDefault="00C51C00" w:rsidP="00C51C00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 детей будут сформированы навыки актерского мастерства, коммуникативные способности;</w:t>
      </w:r>
    </w:p>
    <w:p w:rsidR="00C51C00" w:rsidRPr="00061897" w:rsidRDefault="00C51C00" w:rsidP="00C51C00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воспитатели получат интересную технологию работы с детьми, основанную на создании образно-игровых ситуаций, требующих от детей перевоплощения, работы фантазии, воображения. Они сделают вхождение в мир фольклора для ребенка желанным, интересным, занимательным, личностно окрашенным и значимым. Также педагоги приобретут опыт в изготовлении костюмов, бутафории, реквизита и опыт совместного сотрудничества с детьми и родителями.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Риски и пути преодоления рисков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Конечно же, при апробации проекта нужно учитывать, что возникнут определённые трудности и риски.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Хочется отметить проблемы, с которыми мы можем столкнуться:</w:t>
      </w:r>
    </w:p>
    <w:p w:rsidR="00C51C00" w:rsidRPr="00061897" w:rsidRDefault="00C51C00" w:rsidP="00C51C00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содержание ряда занятий могут быть не в полной мере 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выстроены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 учетом возрастных особенностей детей дошкольного возраста;</w:t>
      </w:r>
    </w:p>
    <w:p w:rsidR="00C51C00" w:rsidRPr="00061897" w:rsidRDefault="00C51C00" w:rsidP="00C51C00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содержании одного занятия могут быть включены два и более произведения, что тяжело для восприятия детей;</w:t>
      </w:r>
    </w:p>
    <w:p w:rsidR="00C51C00" w:rsidRPr="00061897" w:rsidRDefault="00C51C00" w:rsidP="00C51C00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музыкальному руководителю придется готовиться к каждому занятию основательно, перерабатывать его и вносить изменения;</w:t>
      </w:r>
    </w:p>
    <w:p w:rsidR="00C51C00" w:rsidRPr="00061897" w:rsidRDefault="00C51C00" w:rsidP="00C51C00">
      <w:pPr>
        <w:numPr>
          <w:ilvl w:val="0"/>
          <w:numId w:val="9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недостаточно методической базы</w:t>
      </w:r>
      <w:r w:rsidR="00B42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Г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отовясь к занятию, необходимо будет найти и просмотреть большой объем литературы, подготовить большой наглядный материал, иллюстрации, картины.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Но все эти проблемы можно преодолеть с помощью взаимодействия педагогического коллектива и родителей. В настоящее время проблема духовно-нравственного воспитания детей стоит особенно остро. Настоящее и будущее российского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Особо значимым является период дошкольного детства, период первоначального вхождения ребенка в этот огромный, удивительный и прекрасный мир. Именно в дошкольном возрасте закладывается основа системы духовно - нравственных ценностей, определяющая отношение человека к миру во всем многообразии его проявлений. 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Взаимодействие со специалистами и родителями: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Внедрение проекта будет проходить более эффективно и результативно при участии специалистов ДОУ: педагоги будут принимать участие в праздниках, развлечениях в роли персонажей. Планиру</w:t>
      </w:r>
      <w:r w:rsid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ет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ся проводить беседы с родителями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r w:rsidR="0059048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 участие поможет закреп</w:t>
      </w:r>
      <w:r w:rsid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ть знания и навыки, полученные детьми на занятиях и, тем самым, достичь желаемых результатов.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Стратегия работы с родителями воспитанников предполагает</w:t>
      </w:r>
    </w:p>
    <w:p w:rsidR="00C51C00" w:rsidRPr="00061897" w:rsidRDefault="00C51C00" w:rsidP="00C51C00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информирование родителей о целях, задачах и результатах проектной деятельности;</w:t>
      </w:r>
    </w:p>
    <w:p w:rsidR="00C51C00" w:rsidRPr="00061897" w:rsidRDefault="00C51C00" w:rsidP="00C51C00">
      <w:pPr>
        <w:numPr>
          <w:ilvl w:val="0"/>
          <w:numId w:val="10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проведение проблемно-ориентированного анализа для сопоставления достигнутых результатов с </w:t>
      </w:r>
      <w:proofErr w:type="gramStart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прогнозируемыми</w:t>
      </w:r>
      <w:proofErr w:type="gramEnd"/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C51C00" w:rsidRPr="00061897" w:rsidRDefault="00C51C00" w:rsidP="007311E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Модель сотрудничества педагогов с семьями воспитанников строится как процесс межличностного общения, результатом которого является формирование у родителей осознанного отношения к собственным взглядам и установкам в вопросах духовно-нравственного воспитании ребенка.</w:t>
      </w:r>
    </w:p>
    <w:p w:rsidR="00C93DC9" w:rsidRDefault="00C93DC9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Педагогический коллектив в этом направлении будет решать следующие задачи:</w:t>
      </w:r>
    </w:p>
    <w:p w:rsidR="00C51C00" w:rsidRPr="00061897" w:rsidRDefault="00C51C00" w:rsidP="00C51C00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объединить усилия педагогов и родителей;</w:t>
      </w:r>
    </w:p>
    <w:p w:rsidR="00C51C00" w:rsidRPr="00061897" w:rsidRDefault="00C51C00" w:rsidP="00C51C00">
      <w:pPr>
        <w:numPr>
          <w:ilvl w:val="0"/>
          <w:numId w:val="11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создать атмосферу общности интересов в процессе организации проектной деятельности.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 целью ознакомления родителей с проектной деятельностью будут использоваться активные формы работы. Тесное взаимодействие с семьями воспитанников и педагогическое просвещение родителей будет осуществляться на занятиях: «Школы для родителей». Для родителей будут вывешены на стендах консультации: «Народный праздник в жизни ребёнка», «Православные праздники».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Таким образом: постоянная работа с семьей позволит соблюдать принцип непрерывности и преемственности духовно- нравственного воспитания в семье и детском саду. Работа детского сада в данном направлении соответствует запросам родителей, которые хотят видеть своих детей духовно, психически и телесно здоровыми.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программы</w:t>
      </w:r>
      <w:r w:rsidRPr="00061897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51C00" w:rsidRPr="00061897" w:rsidRDefault="00C51C00" w:rsidP="00C51C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Специальное помещение, технические средства, русские народные музыкальные и шумовые инструменты, предметы народного быта, народные костюмы, разные виды театра, устный и музыкальный фольклорный материал, атрибутика.</w:t>
      </w:r>
    </w:p>
    <w:p w:rsidR="00C51C00" w:rsidRPr="00061897" w:rsidRDefault="00C51C00" w:rsidP="00C51C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1D1302" w:rsidRDefault="00C51C00" w:rsidP="001D13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Проект «Народные фольклорные праздники в жизни дошкольников» должен стать мощным импульсом развития всего педагогического коллектива в вопросах приобщения дошкольников к русской традиционной культуре. Главная задача состоит в том, чтобы помочь ребёнку развиваться, проявлять свой творческий потенциал. Для этого мною будет сделана попытка обобщения и систематизации фольклорного репертуара из разных источников с акцентом на социально-нравственное и музыкальное развитие дошкольников, а также, преодоление застенчивости у детей средствами музыкально-театральной, игровой деятельности. В целом проект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 своём развитии</w:t>
      </w:r>
      <w:r w:rsidR="00C93DC9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должен иметь прогресс, так как его оригинальность состоит во взаимодействии творчества, осваивании опыта прошлых поколений, изучении его, реализации полученны</w:t>
      </w:r>
      <w:r w:rsidR="00E02DB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знани</w:t>
      </w:r>
      <w:r w:rsidR="00E02DB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й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 повседневной жизни. Фольклор и народное творчество учат детей понимать добро и зло, а так же 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противостоять негативным явлениям. Данный проект поможет комплексно подойти к проблеме социально - нравственного воспитания дошкольников решить коммуникативные и речевые проблемы.  Ведущее место в процессе приобретения детьми первых этнокультурных знаний мы отв</w:t>
      </w:r>
      <w:r w:rsidR="007311E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</w:t>
      </w:r>
      <w:r w:rsidR="00E02DBF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им</w:t>
      </w:r>
      <w:r w:rsidRPr="0006189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детскому фольклорному празднику. Постараемся создать у ребенка радостное настроение, эмоциональный подъем и сформировать праздничную культуру (знание традиций народного праздника, особенностей организации праздничного действа, правил приглашения гостей и гостевого этикета). Подготовка к празднику всегда вызывает у детей интерес, на основе которого формируется художественный вкус, единение детей и взрослых. Самое главное, чтобы никто не был пассивным созерцателем. Мы, взрослые, должны дать выход детским стремлениям, способствовать удовлетворению их желания участвовать в играх, танцах, инсценировках, в оформлении зала, группы. Это способствует социализации ребенка, формирует у него активную позицию и вызывает стремление сохранить традиции и обычаи русского народа.</w:t>
      </w:r>
      <w:r w:rsidR="001D130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D1302" w:rsidRDefault="001D1302" w:rsidP="001D13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51C00" w:rsidRPr="001D1302" w:rsidRDefault="00C51C00" w:rsidP="001D130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1D1302">
        <w:rPr>
          <w:rFonts w:ascii="OpenSans" w:eastAsia="Times New Roman" w:hAnsi="OpenSans" w:cs="Times New Roman"/>
          <w:b/>
          <w:bCs/>
          <w:i/>
          <w:iCs/>
          <w:color w:val="000000"/>
          <w:sz w:val="29"/>
          <w:szCs w:val="21"/>
          <w:lang w:eastAsia="ru-RU"/>
        </w:rPr>
        <w:t>Список использованной литературы</w:t>
      </w:r>
      <w:r w:rsidR="001D1302">
        <w:rPr>
          <w:rFonts w:ascii="OpenSans" w:eastAsia="Times New Roman" w:hAnsi="OpenSans" w:cs="Times New Roman"/>
          <w:b/>
          <w:bCs/>
          <w:i/>
          <w:iCs/>
          <w:color w:val="000000"/>
          <w:sz w:val="29"/>
          <w:szCs w:val="21"/>
          <w:lang w:eastAsia="ru-RU"/>
        </w:rPr>
        <w:t>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Боронина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, Е. Г. «Оберег». Программа комплексного изучения музыкального фольклора в детском саду. – М.: </w:t>
      </w: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Владос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, 1999.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Ветлугина Н. А. Музыкальное воспитание в детском саду. – М.: Просвещение, 1981. – 240 с., нот. – (Б-ка воспитателя дет</w:t>
      </w:r>
      <w:proofErr w:type="gram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.</w:t>
      </w:r>
      <w:proofErr w:type="gram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</w:t>
      </w:r>
      <w:proofErr w:type="gram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с</w:t>
      </w:r>
      <w:proofErr w:type="gram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ада).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Дзержинская, И. Л., Музыкальное воспитание младших дошкольников: Пособие для воспитателя и муз</w:t>
      </w:r>
      <w:proofErr w:type="gram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.</w:t>
      </w:r>
      <w:proofErr w:type="gram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</w:t>
      </w:r>
      <w:proofErr w:type="gram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р</w:t>
      </w:r>
      <w:proofErr w:type="gram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уководителя дет. сада. (из опыта работы) – М.: Просвещение , 1985 - 160c., нот.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Камертон: программа музыкального образования детей раннего и дошкольного возраста / Э. П. Костина. – М.: Просвещение, 2004,. – 223с.- ISBN 5-09-014666-7.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Камертон: программа музыкального образования детей раннего и дошкольного возраста / Э. П. Костина. – 2-е изд. – М.: Просвещение, 2006. – 223с.- ISBN 5-09-014666-7.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Каплунова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, И., </w:t>
      </w: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Новоскольцева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, И. Праздник каждый день. Программа музыкального воспитания детей дошкольного возраста «Ладушки», подготовительная группа. СПб</w:t>
      </w:r>
      <w:proofErr w:type="gram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.: </w:t>
      </w:r>
      <w:proofErr w:type="gram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Изд-во «Композитор», 1999, - 60с.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Князева О. Л., </w:t>
      </w: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Маханева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, М. Д., Приобщение детей к истокам русской народной культуры.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lastRenderedPageBreak/>
        <w:t>Доронова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Т.Н. Вместе с семьёй. </w:t>
      </w: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М.Просвещение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, 2006.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Радынова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О.П. Музыкальное воспитание в семье М. Просвещение, 1994.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Калинина Т.В. Новые информационные технологии в дошкольном детстве Ж. Управление ДОУ 2008 №6.</w:t>
      </w:r>
    </w:p>
    <w:p w:rsidR="00C51C00" w:rsidRPr="001D1302" w:rsidRDefault="00C51C00" w:rsidP="00C51C00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</w:pP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Веракса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Н.Е., </w:t>
      </w:r>
      <w:proofErr w:type="spellStart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>Веракса</w:t>
      </w:r>
      <w:proofErr w:type="spellEnd"/>
      <w:r w:rsidRPr="001D1302">
        <w:rPr>
          <w:rFonts w:ascii="OpenSans" w:eastAsia="Times New Roman" w:hAnsi="OpenSans" w:cs="Times New Roman"/>
          <w:color w:val="000000"/>
          <w:sz w:val="29"/>
          <w:szCs w:val="21"/>
          <w:lang w:eastAsia="ru-RU"/>
        </w:rPr>
        <w:t xml:space="preserve"> А.Н. Проектная деятельность дошкольников. Пособие для педагогов дошкольных учреждений. – М.: Мозаика-синтез, 2008. – 112 с.</w:t>
      </w:r>
    </w:p>
    <w:p w:rsidR="000861C3" w:rsidRDefault="000861C3"/>
    <w:sectPr w:rsidR="0008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707"/>
    <w:multiLevelType w:val="multilevel"/>
    <w:tmpl w:val="1DB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A4D9A"/>
    <w:multiLevelType w:val="multilevel"/>
    <w:tmpl w:val="86E8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0332"/>
    <w:multiLevelType w:val="multilevel"/>
    <w:tmpl w:val="A23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6AC5"/>
    <w:multiLevelType w:val="multilevel"/>
    <w:tmpl w:val="BC1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0C7B"/>
    <w:multiLevelType w:val="multilevel"/>
    <w:tmpl w:val="F75E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94D0D"/>
    <w:multiLevelType w:val="multilevel"/>
    <w:tmpl w:val="78E0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51BF1"/>
    <w:multiLevelType w:val="multilevel"/>
    <w:tmpl w:val="594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63493"/>
    <w:multiLevelType w:val="multilevel"/>
    <w:tmpl w:val="5E1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699"/>
    <w:multiLevelType w:val="multilevel"/>
    <w:tmpl w:val="6E56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A1A69"/>
    <w:multiLevelType w:val="multilevel"/>
    <w:tmpl w:val="DC50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0177E"/>
    <w:multiLevelType w:val="multilevel"/>
    <w:tmpl w:val="D46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36085"/>
    <w:multiLevelType w:val="multilevel"/>
    <w:tmpl w:val="248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0"/>
    <w:rsid w:val="00061897"/>
    <w:rsid w:val="000861C3"/>
    <w:rsid w:val="001D1302"/>
    <w:rsid w:val="0029244B"/>
    <w:rsid w:val="004E2842"/>
    <w:rsid w:val="0059048D"/>
    <w:rsid w:val="006928C7"/>
    <w:rsid w:val="007311EB"/>
    <w:rsid w:val="00A4264F"/>
    <w:rsid w:val="00B42302"/>
    <w:rsid w:val="00C51C00"/>
    <w:rsid w:val="00C93DC9"/>
    <w:rsid w:val="00E02DBF"/>
    <w:rsid w:val="00E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00"/>
    <w:rPr>
      <w:b/>
      <w:bCs/>
    </w:rPr>
  </w:style>
  <w:style w:type="character" w:styleId="a5">
    <w:name w:val="Emphasis"/>
    <w:basedOn w:val="a0"/>
    <w:uiPriority w:val="20"/>
    <w:qFormat/>
    <w:rsid w:val="00C51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C00"/>
    <w:rPr>
      <w:b/>
      <w:bCs/>
    </w:rPr>
  </w:style>
  <w:style w:type="character" w:styleId="a5">
    <w:name w:val="Emphasis"/>
    <w:basedOn w:val="a0"/>
    <w:uiPriority w:val="20"/>
    <w:qFormat/>
    <w:rsid w:val="00C5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2021-01-29T03:10:00Z</dcterms:created>
  <dcterms:modified xsi:type="dcterms:W3CDTF">2021-02-11T02:17:00Z</dcterms:modified>
</cp:coreProperties>
</file>