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6" w:rsidRDefault="00BB5BB6" w:rsidP="00BB5BB6">
      <w:pPr>
        <w:pStyle w:val="a4"/>
        <w:spacing w:before="0" w:after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ПРИНЯТО                                                                </w:t>
      </w:r>
      <w:r w:rsidR="00CF0EBD">
        <w:rPr>
          <w:rStyle w:val="a3"/>
          <w:b w:val="0"/>
          <w:bCs w:val="0"/>
        </w:rPr>
        <w:t xml:space="preserve">                           </w:t>
      </w:r>
      <w:r>
        <w:rPr>
          <w:rStyle w:val="a3"/>
          <w:b w:val="0"/>
          <w:bCs w:val="0"/>
        </w:rPr>
        <w:t>УТВЕРЖДАЮ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Общим собранием                                                    </w:t>
      </w:r>
      <w:r w:rsidR="00CF0EBD">
        <w:rPr>
          <w:rStyle w:val="a3"/>
          <w:b w:val="0"/>
          <w:bCs w:val="0"/>
        </w:rPr>
        <w:t xml:space="preserve">                         И. о. заведующего</w:t>
      </w:r>
      <w:r>
        <w:rPr>
          <w:rStyle w:val="a3"/>
          <w:b w:val="0"/>
          <w:bCs w:val="0"/>
        </w:rPr>
        <w:t xml:space="preserve"> МДОБУ ЦРР -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МДОБУ ЦРР — д/с № 30                                                                            д/с № 30 «Лесная сказка»</w:t>
      </w:r>
    </w:p>
    <w:p w:rsidR="00BB5BB6" w:rsidRDefault="00BB5BB6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«Лесная </w:t>
      </w:r>
      <w:proofErr w:type="gramStart"/>
      <w:r>
        <w:rPr>
          <w:rStyle w:val="a3"/>
          <w:b w:val="0"/>
          <w:bCs w:val="0"/>
        </w:rPr>
        <w:t xml:space="preserve">сказка»   </w:t>
      </w:r>
      <w:proofErr w:type="gramEnd"/>
      <w:r>
        <w:rPr>
          <w:rStyle w:val="a3"/>
          <w:b w:val="0"/>
          <w:bCs w:val="0"/>
        </w:rPr>
        <w:t xml:space="preserve">                                                                                </w:t>
      </w:r>
      <w:r w:rsidR="00CF0EBD">
        <w:rPr>
          <w:rStyle w:val="a3"/>
          <w:b w:val="0"/>
          <w:bCs w:val="0"/>
        </w:rPr>
        <w:t xml:space="preserve">        ___________ Н.В. Овчинникова</w:t>
      </w:r>
    </w:p>
    <w:p w:rsidR="00BB5BB6" w:rsidRDefault="00CF0EBD" w:rsidP="00BB5BB6">
      <w:pPr>
        <w:pStyle w:val="a4"/>
        <w:spacing w:before="0"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Протокол </w:t>
      </w:r>
      <w:r w:rsidRPr="00CF0EBD">
        <w:rPr>
          <w:rStyle w:val="a3"/>
          <w:b w:val="0"/>
          <w:bCs w:val="0"/>
        </w:rPr>
        <w:t>№ 4</w:t>
      </w:r>
      <w:r>
        <w:rPr>
          <w:rStyle w:val="a3"/>
          <w:b w:val="0"/>
          <w:bCs w:val="0"/>
        </w:rPr>
        <w:t xml:space="preserve"> от 31 августа 2022г.</w:t>
      </w:r>
      <w:r w:rsidR="00BB5BB6">
        <w:rPr>
          <w:rStyle w:val="a3"/>
          <w:b w:val="0"/>
          <w:bCs w:val="0"/>
        </w:rPr>
        <w:t xml:space="preserve">                                    </w:t>
      </w:r>
      <w:r>
        <w:rPr>
          <w:rStyle w:val="a3"/>
          <w:b w:val="0"/>
          <w:bCs w:val="0"/>
        </w:rPr>
        <w:t xml:space="preserve">                      приказ № 153-а от 31.08.2022г.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4C0E71" w:rsidP="004C0E71">
      <w:pPr>
        <w:pStyle w:val="a4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1F979FB-89ED-423F-AF05-9B8F6270AED6}" provid="{00000000-0000-0000-0000-000000000000}" o:suggestedsigner="Н.В.Овчинникова" o:suggestedsigner2="И.о.заведующего МДОБУ ЦРР - д/с № 30 " o:suggestedsigneremail="mdou-30@mail.ru" issignatureline="t"/>
          </v:shape>
        </w:pic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об Общем собрании коллектива</w:t>
      </w: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r>
        <w:rPr>
          <w:rStyle w:val="a3"/>
        </w:rPr>
        <w:t>МДОБУ «ЦРР – д/с № 30 «Лесная сказка»</w:t>
      </w:r>
    </w:p>
    <w:p w:rsidR="00CF0EBD" w:rsidRDefault="00CF0EBD" w:rsidP="00BB5BB6">
      <w:pPr>
        <w:pStyle w:val="a4"/>
        <w:spacing w:before="0" w:after="0"/>
        <w:jc w:val="center"/>
        <w:rPr>
          <w:rStyle w:val="a3"/>
        </w:rPr>
      </w:pP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r>
        <w:rPr>
          <w:rStyle w:val="a3"/>
        </w:rPr>
        <w:t>1. Общие положения</w:t>
      </w:r>
    </w:p>
    <w:p w:rsidR="00BB5BB6" w:rsidRDefault="00BB5BB6" w:rsidP="00BB5BB6">
      <w:pPr>
        <w:pStyle w:val="a4"/>
        <w:spacing w:before="0" w:after="0"/>
        <w:jc w:val="both"/>
      </w:pPr>
      <w:r>
        <w:rPr>
          <w:b/>
          <w:bCs/>
        </w:rPr>
        <w:t xml:space="preserve"> </w:t>
      </w:r>
      <w:r>
        <w:rPr>
          <w:b/>
          <w:bCs/>
        </w:rPr>
        <w:br/>
      </w:r>
      <w:r>
        <w:t>1.1. Настоящее положение разработано для муниципального дошкольного образовательного бюджетного учреждения «Центр развития ребенка - детский сад № 30 «Лесная сказка» в соответствии с Законом РФ «Об образовании», Уставом Учреждения.</w:t>
      </w:r>
    </w:p>
    <w:p w:rsidR="00BB5BB6" w:rsidRDefault="00BB5BB6" w:rsidP="00BB5BB6">
      <w:pPr>
        <w:jc w:val="both"/>
      </w:pPr>
      <w:r>
        <w:t xml:space="preserve">1.2. Общее собрание Учреждения является временным органом, рассматривающим и решающим основополагающие вопросы трудовой деятельности, осуществляющим общее руководство Учреждением. </w:t>
      </w:r>
    </w:p>
    <w:p w:rsidR="00BB5BB6" w:rsidRDefault="00BB5BB6" w:rsidP="00BB5BB6">
      <w:pPr>
        <w:jc w:val="both"/>
      </w:pPr>
      <w:r>
        <w:t xml:space="preserve">1.3 Общее собрание трудового коллектива представляет полномочия трудового коллектива. </w:t>
      </w:r>
    </w:p>
    <w:p w:rsidR="00BB5BB6" w:rsidRDefault="00BB5BB6" w:rsidP="00BB5BB6">
      <w:pPr>
        <w:jc w:val="both"/>
      </w:pPr>
      <w:r>
        <w:t xml:space="preserve">1.4. Общее собрание трудового коллектива возглавляется председателем Общего собрания. </w:t>
      </w:r>
    </w:p>
    <w:p w:rsidR="00BB5BB6" w:rsidRDefault="00BB5BB6" w:rsidP="00BB5BB6">
      <w:pPr>
        <w:jc w:val="both"/>
      </w:pPr>
      <w:r>
        <w:t xml:space="preserve"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BB5BB6" w:rsidRDefault="00BB5BB6" w:rsidP="00BB5BB6">
      <w:pPr>
        <w:jc w:val="both"/>
      </w:pPr>
      <w:r>
        <w:t xml:space="preserve">1.6. Изменения и дополнения в настоящее положение вносятся Общим собранием трудового коллектива и принимаются на его заседании. </w:t>
      </w:r>
    </w:p>
    <w:p w:rsidR="00BB5BB6" w:rsidRDefault="00BB5BB6" w:rsidP="00BB5BB6">
      <w:pPr>
        <w:jc w:val="both"/>
      </w:pPr>
      <w:r>
        <w:t xml:space="preserve">1.7. Срок данного положения не ограничен. Положение действует до принятия нового.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rStyle w:val="a3"/>
        </w:rPr>
        <w:t>2. Основные задачи Общего собрания</w:t>
      </w:r>
      <w:r w:rsidRPr="00775598">
        <w:t xml:space="preserve"> </w:t>
      </w:r>
      <w:r w:rsidRPr="00775598">
        <w:rPr>
          <w:b/>
        </w:rPr>
        <w:t>трудового коллектива</w:t>
      </w: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jc w:val="both"/>
      </w:pPr>
      <w:r>
        <w:t xml:space="preserve">2.1. Общее собрание трудового коллектива содействует осуществлению управленческих начал, развитию инициативы трудового коллектива. </w:t>
      </w:r>
    </w:p>
    <w:p w:rsidR="00BB5BB6" w:rsidRDefault="00BB5BB6" w:rsidP="00BB5BB6">
      <w:pPr>
        <w:jc w:val="both"/>
      </w:pPr>
      <w:r>
        <w:t xml:space="preserve"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BB5BB6" w:rsidRDefault="00BB5BB6" w:rsidP="00BB5BB6">
      <w:pPr>
        <w:jc w:val="both"/>
      </w:pPr>
      <w: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</w:pPr>
      <w:r>
        <w:rPr>
          <w:rStyle w:val="a3"/>
        </w:rPr>
        <w:t xml:space="preserve">3. Функции Общего </w:t>
      </w:r>
      <w:r w:rsidRPr="00775598">
        <w:rPr>
          <w:rStyle w:val="a3"/>
        </w:rPr>
        <w:t>собрания</w:t>
      </w:r>
      <w:r w:rsidRPr="00775598">
        <w:rPr>
          <w:b/>
        </w:rPr>
        <w:t xml:space="preserve"> трудового коллектива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3.1. Общее собрание трудового коллектива: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рассматривает, обсуждает и рекомендует к утверждению программу развития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рассматривает, обсуждает и рекомендует к утверждению проект годового плана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вносит изменения и дополнения в Устав Учреждения, другие локальные акты;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lastRenderedPageBreak/>
        <w:t xml:space="preserve"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рассматривает вопросы охраны и безопасности условий труда работников, охраны жизни и здоровья воспитанников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вносит предложения Учредителю по улучшению финансово-хозяйственной деятельности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определяет размер доплат, надбавок, премий и других выплат стимулирующего характера в пределах имеющихся в Учреждении средств из фонда оплаты труда;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определяет порядок и условия предоставления социальных гарантий и льгот в пределах компетенции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вносит предложения в договор о взаимоотношениях между Учредителем и Учреждением;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заслушивает отчеты заведующего Учреждением о расходовании бюджетных и внебюджетных средств;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заслушивает отчеты о работе заведующего, завхоза,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 </w:t>
      </w:r>
    </w:p>
    <w:p w:rsidR="00BB5BB6" w:rsidRDefault="00BB5BB6" w:rsidP="00BB5BB6">
      <w:pPr>
        <w:numPr>
          <w:ilvl w:val="0"/>
          <w:numId w:val="1"/>
        </w:numPr>
        <w:jc w:val="both"/>
      </w:pPr>
      <w: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</w:pPr>
      <w:r>
        <w:rPr>
          <w:rStyle w:val="a3"/>
        </w:rPr>
        <w:t>4. Права Общего собрания</w:t>
      </w:r>
      <w: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4.1. Общее собрание имеет право:</w:t>
      </w:r>
    </w:p>
    <w:p w:rsidR="00BB5BB6" w:rsidRDefault="00BB5BB6" w:rsidP="00BB5BB6">
      <w:pPr>
        <w:numPr>
          <w:ilvl w:val="0"/>
          <w:numId w:val="2"/>
        </w:numPr>
        <w:jc w:val="both"/>
      </w:pPr>
      <w:r>
        <w:t>участвовать в управлении Учреждением;</w:t>
      </w:r>
    </w:p>
    <w:p w:rsidR="00BB5BB6" w:rsidRDefault="00BB5BB6" w:rsidP="00BB5BB6">
      <w:pPr>
        <w:numPr>
          <w:ilvl w:val="0"/>
          <w:numId w:val="2"/>
        </w:numPr>
        <w:jc w:val="both"/>
      </w:pPr>
      <w:r>
        <w:t>принимать решения при наличии на собрании не менее 2/3 работников ДОУ;</w:t>
      </w:r>
    </w:p>
    <w:p w:rsidR="00BB5BB6" w:rsidRDefault="00BB5BB6" w:rsidP="00BB5BB6">
      <w:pPr>
        <w:numPr>
          <w:ilvl w:val="0"/>
          <w:numId w:val="2"/>
        </w:numPr>
        <w:jc w:val="both"/>
      </w:pPr>
      <w:r>
        <w:t xml:space="preserve">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BB5BB6" w:rsidRDefault="00BB5BB6" w:rsidP="00BB5BB6">
      <w:pPr>
        <w:pStyle w:val="a4"/>
        <w:spacing w:before="0" w:after="0"/>
        <w:jc w:val="both"/>
      </w:pPr>
      <w:r>
        <w:t>4.2. Каждый член Общего собрания имеет право:</w:t>
      </w:r>
    </w:p>
    <w:p w:rsidR="00BB5BB6" w:rsidRDefault="00BB5BB6" w:rsidP="00BB5BB6">
      <w:pPr>
        <w:pStyle w:val="a4"/>
        <w:numPr>
          <w:ilvl w:val="0"/>
          <w:numId w:val="3"/>
        </w:numPr>
        <w:spacing w:before="0" w:after="0"/>
        <w:jc w:val="both"/>
      </w:pPr>
      <w: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B5BB6" w:rsidRDefault="00BB5BB6" w:rsidP="00BB5BB6">
      <w:pPr>
        <w:pStyle w:val="a4"/>
        <w:numPr>
          <w:ilvl w:val="0"/>
          <w:numId w:val="3"/>
        </w:numPr>
        <w:spacing w:before="0" w:after="0"/>
        <w:jc w:val="both"/>
      </w:pPr>
      <w:r>
        <w:t>при несогласии с решением Общего собрания высказать свое</w:t>
      </w:r>
      <w:r>
        <w:br/>
        <w:t>мотивированное мнение, которое должно быть занесено в протокол.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rStyle w:val="a3"/>
        </w:rPr>
        <w:t>5. Организация управления Общим собранием</w:t>
      </w: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5.1. Инициатором созыва общего собрания может быть Учредитель, заведующий Учреждением, Совет Учреждения, не менее 1/3 работников Учреждения.</w:t>
      </w:r>
    </w:p>
    <w:p w:rsidR="00BB5BB6" w:rsidRDefault="00BB5BB6" w:rsidP="00BB5BB6">
      <w:pPr>
        <w:jc w:val="both"/>
      </w:pPr>
      <w:r>
        <w:t xml:space="preserve">5.2. В состав Общего собрания входят все работники Учреждения. </w:t>
      </w:r>
    </w:p>
    <w:p w:rsidR="00BB5BB6" w:rsidRDefault="00BB5BB6" w:rsidP="00BB5BB6">
      <w:pPr>
        <w:jc w:val="both"/>
      </w:pPr>
      <w:r>
        <w:t xml:space="preserve">5.3.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BB5BB6" w:rsidRDefault="00BB5BB6" w:rsidP="00BB5BB6">
      <w:pPr>
        <w:jc w:val="both"/>
      </w:pPr>
      <w:r>
        <w:t xml:space="preserve">5.4.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BB5BB6" w:rsidRDefault="00BB5BB6" w:rsidP="00BB5BB6">
      <w:pPr>
        <w:jc w:val="both"/>
      </w:pPr>
      <w:r>
        <w:lastRenderedPageBreak/>
        <w:t xml:space="preserve">5.5. </w:t>
      </w:r>
      <w:r w:rsidRPr="00775598">
        <w:rPr>
          <w:b/>
        </w:rPr>
        <w:t>Председатель Общего собрания:</w:t>
      </w:r>
      <w:r>
        <w:t xml:space="preserve">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 организует деятельность Общего собрания;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организует подготовку и проведение заседания;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определяет повестку дня; </w:t>
      </w:r>
    </w:p>
    <w:p w:rsidR="00BB5BB6" w:rsidRDefault="00BB5BB6" w:rsidP="00BB5BB6">
      <w:pPr>
        <w:numPr>
          <w:ilvl w:val="0"/>
          <w:numId w:val="4"/>
        </w:numPr>
        <w:jc w:val="both"/>
      </w:pPr>
      <w:r>
        <w:t xml:space="preserve">контролирует выполнение решений. </w:t>
      </w:r>
    </w:p>
    <w:p w:rsidR="00BB5BB6" w:rsidRDefault="00BB5BB6" w:rsidP="00BB5BB6">
      <w:pPr>
        <w:pStyle w:val="a4"/>
        <w:spacing w:before="0" w:after="0"/>
        <w:jc w:val="both"/>
      </w:pPr>
      <w:r>
        <w:t>5.6. Общее собрание собирается не реже 2 раз в календарный год.</w:t>
      </w:r>
    </w:p>
    <w:p w:rsidR="00BB5BB6" w:rsidRDefault="00BB5BB6" w:rsidP="00BB5BB6">
      <w:pPr>
        <w:jc w:val="both"/>
      </w:pPr>
      <w:r>
        <w:t xml:space="preserve">5.7. Общее собрание считается правомочным, если на нем присутствует не менее 50% членов трудового коллектива Учреждения. </w:t>
      </w:r>
    </w:p>
    <w:p w:rsidR="00BB5BB6" w:rsidRDefault="00BB5BB6" w:rsidP="00BB5BB6">
      <w:pPr>
        <w:jc w:val="both"/>
      </w:pPr>
      <w:r>
        <w:t xml:space="preserve">5.8. Решение Общего собрания принимается открытым голосованием. </w:t>
      </w:r>
    </w:p>
    <w:p w:rsidR="00BB5BB6" w:rsidRDefault="00BB5BB6" w:rsidP="00BB5BB6">
      <w:pPr>
        <w:jc w:val="both"/>
      </w:pPr>
      <w:r>
        <w:t xml:space="preserve">5.9. Решение Общего собрания считается принятым, если за него проголосовало не менее 51% присутствующих. </w:t>
      </w:r>
    </w:p>
    <w:p w:rsidR="00BB5BB6" w:rsidRDefault="00BB5BB6" w:rsidP="00BB5BB6">
      <w:pPr>
        <w:jc w:val="both"/>
      </w:pPr>
      <w:r>
        <w:t xml:space="preserve">5.10. Решение Общего собрания трудового коллектива обязательно к исполнению для всех членов трудового коллектива Учреждения.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rStyle w:val="a3"/>
        </w:rPr>
      </w:pPr>
      <w:r>
        <w:rPr>
          <w:rStyle w:val="a3"/>
        </w:rPr>
        <w:t>6. Взаимосвязь с другими органами самоуправления</w:t>
      </w: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both"/>
      </w:pPr>
      <w:r>
        <w:t>6.1. Общее собрание организует взаимодействие с другими органами самоуправления Учреждения — Советом педагогов, Родительским комитетом:</w:t>
      </w:r>
    </w:p>
    <w:p w:rsidR="00BB5BB6" w:rsidRDefault="00BB5BB6" w:rsidP="00BB5BB6">
      <w:pPr>
        <w:numPr>
          <w:ilvl w:val="0"/>
          <w:numId w:val="5"/>
        </w:numPr>
        <w:jc w:val="both"/>
      </w:pPr>
      <w:r>
        <w:t xml:space="preserve">через участие представителей трудового коллектива в заседаниях Совета педагогов, Родительского комитета Учреждения; </w:t>
      </w:r>
    </w:p>
    <w:p w:rsidR="00BB5BB6" w:rsidRDefault="00BB5BB6" w:rsidP="00BB5BB6">
      <w:pPr>
        <w:numPr>
          <w:ilvl w:val="0"/>
          <w:numId w:val="5"/>
        </w:numPr>
        <w:jc w:val="both"/>
      </w:pPr>
      <w:r>
        <w:t xml:space="preserve">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 </w:t>
      </w:r>
    </w:p>
    <w:p w:rsidR="00BB5BB6" w:rsidRDefault="00BB5BB6" w:rsidP="00BB5BB6">
      <w:pPr>
        <w:numPr>
          <w:ilvl w:val="0"/>
          <w:numId w:val="5"/>
        </w:numPr>
        <w:jc w:val="both"/>
      </w:pPr>
      <w:r>
        <w:t xml:space="preserve">внесение предложений и дополнений по вопросам, рассматриваемым на заседаниях Совета педагогов и Родительского комитета Учреждения.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</w:pPr>
      <w:r>
        <w:rPr>
          <w:rStyle w:val="a3"/>
        </w:rPr>
        <w:t>7. Ответственность Общего собрания</w:t>
      </w:r>
      <w: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pStyle w:val="a4"/>
        <w:spacing w:before="0" w:after="0"/>
        <w:jc w:val="both"/>
      </w:pPr>
      <w:r>
        <w:t>7.1. Общее собрание несет ответственность:</w:t>
      </w:r>
    </w:p>
    <w:p w:rsidR="00BB5BB6" w:rsidRDefault="00BB5BB6" w:rsidP="00BB5BB6">
      <w:pPr>
        <w:numPr>
          <w:ilvl w:val="0"/>
          <w:numId w:val="6"/>
        </w:numPr>
        <w:jc w:val="both"/>
      </w:pPr>
      <w:r>
        <w:t xml:space="preserve">за выполнение, выполнение не в полном объеме или невыполнение закрепленных за ним задач и функций; </w:t>
      </w:r>
    </w:p>
    <w:p w:rsidR="00BB5BB6" w:rsidRDefault="00BB5BB6" w:rsidP="00BB5BB6">
      <w:pPr>
        <w:numPr>
          <w:ilvl w:val="0"/>
          <w:numId w:val="6"/>
        </w:numPr>
        <w:jc w:val="both"/>
      </w:pPr>
      <w:r>
        <w:t xml:space="preserve">соответствие принимаемых решений законодательству РФ, нормативно-правовым актам. </w:t>
      </w:r>
    </w:p>
    <w:p w:rsidR="00BB5BB6" w:rsidRDefault="00BB5BB6" w:rsidP="00BB5BB6">
      <w:pPr>
        <w:pStyle w:val="a4"/>
        <w:spacing w:before="0" w:after="0"/>
        <w:jc w:val="both"/>
      </w:pPr>
    </w:p>
    <w:p w:rsidR="00BB5BB6" w:rsidRDefault="00BB5BB6" w:rsidP="00BB5BB6">
      <w:pPr>
        <w:pStyle w:val="a4"/>
        <w:spacing w:before="0" w:after="0"/>
        <w:jc w:val="center"/>
        <w:rPr>
          <w:b/>
          <w:bCs/>
        </w:rPr>
      </w:pPr>
      <w:r>
        <w:rPr>
          <w:rStyle w:val="a3"/>
        </w:rPr>
        <w:t>8. Делопроизводство Общего собрания</w:t>
      </w:r>
      <w:r>
        <w:rPr>
          <w:b/>
          <w:bCs/>
        </w:rPr>
        <w:t xml:space="preserve"> </w:t>
      </w:r>
    </w:p>
    <w:p w:rsidR="00BB5BB6" w:rsidRDefault="00BB5BB6" w:rsidP="00BB5BB6">
      <w:pPr>
        <w:pStyle w:val="a4"/>
        <w:spacing w:before="0" w:after="0"/>
        <w:jc w:val="center"/>
      </w:pPr>
    </w:p>
    <w:p w:rsidR="00BB5BB6" w:rsidRDefault="00BB5BB6" w:rsidP="00BB5BB6">
      <w:pPr>
        <w:jc w:val="both"/>
      </w:pPr>
      <w:r>
        <w:t xml:space="preserve">8.1. Заседания Общего собрания оформляются протоколом. </w:t>
      </w:r>
    </w:p>
    <w:p w:rsidR="00BB5BB6" w:rsidRDefault="00BB5BB6" w:rsidP="00BB5BB6">
      <w:pPr>
        <w:jc w:val="both"/>
      </w:pPr>
      <w:r>
        <w:t xml:space="preserve">8.2. В книге протоколов фиксируются: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дата проведения;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количественное присутствие (отсутствие) членов трудового коллектива;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приглашенные (ФИО, должность);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повестка дня;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ход обсуждения вопросов;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предложения, рекомендации и замечания членов трудового коллектива и приглашенных лиц; </w:t>
      </w:r>
    </w:p>
    <w:p w:rsidR="00BB5BB6" w:rsidRDefault="00BB5BB6" w:rsidP="00BB5BB6">
      <w:pPr>
        <w:numPr>
          <w:ilvl w:val="0"/>
          <w:numId w:val="7"/>
        </w:numPr>
        <w:jc w:val="both"/>
      </w:pPr>
      <w:r>
        <w:t xml:space="preserve">решение. </w:t>
      </w:r>
    </w:p>
    <w:p w:rsidR="00BB5BB6" w:rsidRDefault="00BB5BB6" w:rsidP="00BB5BB6">
      <w:pPr>
        <w:jc w:val="both"/>
      </w:pPr>
      <w:r>
        <w:t xml:space="preserve">8.3. Протоколы подписываются председателем и секретарем Общего собрания. </w:t>
      </w:r>
    </w:p>
    <w:p w:rsidR="00BB5BB6" w:rsidRDefault="00BB5BB6" w:rsidP="00BB5BB6">
      <w:pPr>
        <w:jc w:val="both"/>
      </w:pPr>
      <w:r>
        <w:t xml:space="preserve">8.4. Нумерация протоколов ведется от начала учебного года. </w:t>
      </w:r>
    </w:p>
    <w:p w:rsidR="00BB5BB6" w:rsidRDefault="00BB5BB6" w:rsidP="00BB5BB6">
      <w:pPr>
        <w:jc w:val="both"/>
      </w:pPr>
      <w:r>
        <w:t xml:space="preserve">8.5. Книга протоколов Общего собрания нумеруется постранично, прошнуровывается, скрепляется подписью заведующего и печатью Учреждения. </w:t>
      </w:r>
    </w:p>
    <w:p w:rsidR="00BB5BB6" w:rsidRDefault="00BB5BB6" w:rsidP="00BB5BB6">
      <w:pPr>
        <w:jc w:val="both"/>
      </w:pPr>
      <w:r>
        <w:t xml:space="preserve">8.6. Книга протоколов Общего собрания хранится в делах Учреждения (50 лет) и передается по акту (при смене руководителя, передаче в архив). </w:t>
      </w:r>
    </w:p>
    <w:p w:rsidR="00BB5BB6" w:rsidRPr="0064460A" w:rsidRDefault="00CF0EBD" w:rsidP="004C0E71">
      <w:pPr>
        <w:jc w:val="both"/>
      </w:pPr>
      <w:r>
        <w:br w:type="textWrapping" w:clear="all"/>
      </w:r>
      <w:bookmarkStart w:id="0" w:name="_GoBack"/>
      <w:bookmarkEnd w:id="0"/>
    </w:p>
    <w:p w:rsidR="00DF49B8" w:rsidRDefault="00DF49B8"/>
    <w:sectPr w:rsidR="00DF49B8" w:rsidSect="0064460A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821"/>
    <w:multiLevelType w:val="hybridMultilevel"/>
    <w:tmpl w:val="837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983"/>
    <w:multiLevelType w:val="hybridMultilevel"/>
    <w:tmpl w:val="BF0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965"/>
    <w:multiLevelType w:val="hybridMultilevel"/>
    <w:tmpl w:val="6742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3FD"/>
    <w:multiLevelType w:val="hybridMultilevel"/>
    <w:tmpl w:val="1E92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E15"/>
    <w:multiLevelType w:val="hybridMultilevel"/>
    <w:tmpl w:val="6492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6710"/>
    <w:multiLevelType w:val="hybridMultilevel"/>
    <w:tmpl w:val="5D3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270A"/>
    <w:multiLevelType w:val="hybridMultilevel"/>
    <w:tmpl w:val="BC6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F"/>
    <w:rsid w:val="00123B3F"/>
    <w:rsid w:val="004C0E71"/>
    <w:rsid w:val="00B17A66"/>
    <w:rsid w:val="00BB5BB6"/>
    <w:rsid w:val="00CF0EBD"/>
    <w:rsid w:val="00D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46A4-0D51-4901-BC5D-AF4031F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5BB6"/>
    <w:rPr>
      <w:b/>
      <w:bCs/>
    </w:rPr>
  </w:style>
  <w:style w:type="paragraph" w:styleId="a4">
    <w:name w:val="Normal (Web)"/>
    <w:basedOn w:val="a"/>
    <w:rsid w:val="00BB5BB6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E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5</cp:revision>
  <cp:lastPrinted>2022-09-12T05:40:00Z</cp:lastPrinted>
  <dcterms:created xsi:type="dcterms:W3CDTF">2021-02-11T01:22:00Z</dcterms:created>
  <dcterms:modified xsi:type="dcterms:W3CDTF">2022-09-12T05:44:00Z</dcterms:modified>
</cp:coreProperties>
</file>